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65" w:rsidRDefault="00D15E65" w:rsidP="00635D26"/>
    <w:p w:rsidR="008F65DD" w:rsidRDefault="008F65DD" w:rsidP="008F65DD">
      <w:pPr>
        <w:jc w:val="center"/>
        <w:rPr>
          <w:b/>
        </w:rPr>
      </w:pPr>
      <w:r>
        <w:rPr>
          <w:b/>
        </w:rPr>
        <w:t>ГЛАВА</w:t>
      </w:r>
    </w:p>
    <w:p w:rsidR="008F65DD" w:rsidRDefault="008F65DD" w:rsidP="008F65DD">
      <w:pPr>
        <w:jc w:val="center"/>
        <w:rPr>
          <w:b/>
        </w:rPr>
      </w:pPr>
      <w:r>
        <w:rPr>
          <w:b/>
        </w:rPr>
        <w:t>МУНИЦИПАЛЬНОГО    ОБРАЗОВАНИЯ</w:t>
      </w:r>
    </w:p>
    <w:p w:rsidR="008F65DD" w:rsidRDefault="008F65DD" w:rsidP="008F65DD">
      <w:pPr>
        <w:jc w:val="center"/>
        <w:rPr>
          <w:b/>
        </w:rPr>
      </w:pPr>
      <w:r>
        <w:rPr>
          <w:b/>
        </w:rPr>
        <w:t>СЕЛЬСКОЕ ПОСЕЛЕНИЕ</w:t>
      </w:r>
    </w:p>
    <w:p w:rsidR="008F65DD" w:rsidRDefault="008F65DD" w:rsidP="008F65DD">
      <w:pPr>
        <w:pBdr>
          <w:bottom w:val="single" w:sz="12" w:space="1" w:color="auto"/>
        </w:pBdr>
        <w:jc w:val="center"/>
      </w:pPr>
      <w:r>
        <w:rPr>
          <w:b/>
        </w:rPr>
        <w:t xml:space="preserve"> «</w:t>
      </w:r>
      <w:proofErr w:type="spellStart"/>
      <w:r>
        <w:rPr>
          <w:b/>
        </w:rPr>
        <w:t>Кусотинское</w:t>
      </w:r>
      <w:proofErr w:type="spellEnd"/>
      <w:r>
        <w:t>»</w:t>
      </w:r>
    </w:p>
    <w:p w:rsidR="008F65DD" w:rsidRDefault="008F65DD" w:rsidP="008F65DD">
      <w:pPr>
        <w:pBdr>
          <w:bottom w:val="single" w:sz="12" w:space="1" w:color="auto"/>
        </w:pBdr>
        <w:jc w:val="center"/>
      </w:pPr>
      <w:r>
        <w:t>по основной деятельности</w:t>
      </w:r>
    </w:p>
    <w:p w:rsidR="008F65DD" w:rsidRDefault="008F65DD" w:rsidP="008F65DD">
      <w:pPr>
        <w:jc w:val="center"/>
        <w:rPr>
          <w:b/>
        </w:rPr>
      </w:pPr>
      <w:r>
        <w:rPr>
          <w:b/>
        </w:rPr>
        <w:t>Распоряжение</w:t>
      </w:r>
    </w:p>
    <w:p w:rsidR="008F65DD" w:rsidRDefault="008F65DD" w:rsidP="008F65DD">
      <w:pPr>
        <w:rPr>
          <w:u w:val="single"/>
        </w:rPr>
      </w:pPr>
    </w:p>
    <w:p w:rsidR="008F65DD" w:rsidRPr="008F65DD" w:rsidRDefault="008F65DD" w:rsidP="008F65DD">
      <w:r>
        <w:t xml:space="preserve">04.08.2021                                                                                              </w:t>
      </w:r>
      <w:r w:rsidR="00A34321">
        <w:t xml:space="preserve">                      № 30</w:t>
      </w:r>
    </w:p>
    <w:p w:rsidR="0017687E" w:rsidRDefault="0017687E" w:rsidP="0017687E">
      <w:pPr>
        <w:pStyle w:val="a3"/>
        <w:jc w:val="left"/>
        <w:rPr>
          <w:b/>
          <w:bCs w:val="0"/>
        </w:rPr>
      </w:pPr>
    </w:p>
    <w:p w:rsidR="0017687E" w:rsidRDefault="0017687E" w:rsidP="0017687E">
      <w:pPr>
        <w:pStyle w:val="a3"/>
        <w:jc w:val="left"/>
        <w:rPr>
          <w:b/>
          <w:bCs w:val="0"/>
        </w:rPr>
      </w:pPr>
      <w:r>
        <w:rPr>
          <w:b/>
          <w:bCs w:val="0"/>
        </w:rPr>
        <w:t xml:space="preserve">О выделении  специальных мест </w:t>
      </w:r>
    </w:p>
    <w:p w:rsidR="0017687E" w:rsidRDefault="0017687E" w:rsidP="0017687E">
      <w:pPr>
        <w:tabs>
          <w:tab w:val="left" w:pos="6300"/>
        </w:tabs>
        <w:ind w:right="3235"/>
        <w:rPr>
          <w:b/>
          <w:i/>
        </w:rPr>
      </w:pPr>
      <w:r>
        <w:rPr>
          <w:b/>
        </w:rPr>
        <w:t xml:space="preserve">для размещения печатных агитационных материалов на территории избирательных участков № </w:t>
      </w:r>
      <w:r w:rsidR="008F65DD">
        <w:rPr>
          <w:b/>
        </w:rPr>
        <w:t>469, № 470</w:t>
      </w:r>
    </w:p>
    <w:p w:rsidR="0017687E" w:rsidRDefault="0017687E" w:rsidP="0017687E">
      <w:pPr>
        <w:ind w:right="3685"/>
        <w:jc w:val="both"/>
        <w:rPr>
          <w:i/>
        </w:rPr>
      </w:pPr>
    </w:p>
    <w:p w:rsidR="0017687E" w:rsidRDefault="0017687E" w:rsidP="0017687E">
      <w:pPr>
        <w:ind w:right="3685"/>
        <w:jc w:val="both"/>
        <w:rPr>
          <w:iCs/>
        </w:rPr>
      </w:pPr>
    </w:p>
    <w:p w:rsidR="0017687E" w:rsidRPr="009218EE" w:rsidRDefault="00A34321" w:rsidP="009218EE">
      <w:pPr>
        <w:jc w:val="both"/>
      </w:pPr>
      <w:r>
        <w:t xml:space="preserve"> </w:t>
      </w:r>
      <w:r>
        <w:tab/>
        <w:t xml:space="preserve">Для </w:t>
      </w:r>
      <w:r w:rsidR="0017687E" w:rsidRPr="009218EE">
        <w:t xml:space="preserve">проведения выборов </w:t>
      </w:r>
      <w:r w:rsidR="009218EE" w:rsidRPr="009218EE">
        <w:t xml:space="preserve">Выборы депутатов Государственной Думы Федерального Собрания Российской Федерации восьмого созыва </w:t>
      </w:r>
      <w:r w:rsidR="0017687E" w:rsidRPr="009218EE">
        <w:t xml:space="preserve"> в соответствии п.</w:t>
      </w:r>
      <w:r w:rsidR="009218EE" w:rsidRPr="009218EE">
        <w:t>9, 11 статьи 68</w:t>
      </w:r>
      <w:r w:rsidR="0017687E" w:rsidRPr="009218EE">
        <w:t xml:space="preserve"> Федерального закона «</w:t>
      </w:r>
      <w:r w:rsidR="009218EE" w:rsidRPr="009218EE">
        <w:t>О выборах депутатов Государственной Думы Федерального Собрания Российской Федерации</w:t>
      </w:r>
      <w:r w:rsidR="009218EE">
        <w:t>»</w:t>
      </w:r>
    </w:p>
    <w:p w:rsidR="0017687E" w:rsidRDefault="0017687E" w:rsidP="0017687E">
      <w:pPr>
        <w:ind w:firstLine="360"/>
        <w:jc w:val="both"/>
      </w:pPr>
    </w:p>
    <w:p w:rsidR="0017687E" w:rsidRDefault="0017687E" w:rsidP="0017687E">
      <w:pPr>
        <w:ind w:firstLine="360"/>
        <w:jc w:val="center"/>
        <w:rPr>
          <w:b/>
        </w:rPr>
      </w:pPr>
      <w:r>
        <w:rPr>
          <w:b/>
        </w:rPr>
        <w:t>РАСПОРЯЖАЮСЬ:</w:t>
      </w:r>
    </w:p>
    <w:p w:rsidR="0017687E" w:rsidRDefault="0017687E" w:rsidP="0017687E">
      <w:pPr>
        <w:jc w:val="both"/>
        <w:rPr>
          <w:b/>
        </w:rPr>
      </w:pPr>
    </w:p>
    <w:p w:rsidR="0017687E" w:rsidRDefault="0017687E" w:rsidP="0017687E">
      <w:pPr>
        <w:pStyle w:val="21"/>
        <w:ind w:firstLine="708"/>
        <w:rPr>
          <w:sz w:val="24"/>
        </w:rPr>
      </w:pPr>
      <w:r>
        <w:rPr>
          <w:sz w:val="24"/>
        </w:rPr>
        <w:t xml:space="preserve">1. Выделить следующие места для размещения печатных </w:t>
      </w:r>
      <w:r w:rsidR="009218EE">
        <w:rPr>
          <w:sz w:val="24"/>
        </w:rPr>
        <w:t xml:space="preserve">предвыборных </w:t>
      </w:r>
      <w:r>
        <w:rPr>
          <w:sz w:val="24"/>
        </w:rPr>
        <w:t xml:space="preserve">агитационных материалов </w:t>
      </w:r>
      <w:r w:rsidR="009218EE" w:rsidRPr="009218EE">
        <w:rPr>
          <w:sz w:val="24"/>
        </w:rPr>
        <w:t>политических партий, выдвинувших федеральные списки кандидатов, кандидатов</w:t>
      </w:r>
      <w:r w:rsidR="009218EE">
        <w:rPr>
          <w:sz w:val="24"/>
        </w:rPr>
        <w:t xml:space="preserve"> </w:t>
      </w:r>
      <w:r>
        <w:rPr>
          <w:sz w:val="24"/>
        </w:rPr>
        <w:t>для ознакомления избирателей с размещенной информацией:</w:t>
      </w:r>
    </w:p>
    <w:p w:rsidR="00A34321" w:rsidRDefault="00A34321" w:rsidP="0017687E">
      <w:pPr>
        <w:pStyle w:val="21"/>
        <w:ind w:firstLine="708"/>
        <w:rPr>
          <w:b/>
          <w:bCs w:val="0"/>
          <w:sz w:val="24"/>
        </w:rPr>
      </w:pPr>
    </w:p>
    <w:p w:rsidR="008F65DD" w:rsidRDefault="0017687E" w:rsidP="0017687E">
      <w:pPr>
        <w:pStyle w:val="21"/>
        <w:ind w:firstLine="708"/>
        <w:rPr>
          <w:b/>
          <w:bCs w:val="0"/>
          <w:sz w:val="24"/>
        </w:rPr>
      </w:pPr>
      <w:r>
        <w:rPr>
          <w:b/>
          <w:bCs w:val="0"/>
          <w:sz w:val="24"/>
        </w:rPr>
        <w:t>на территории  избирательного участка №</w:t>
      </w:r>
      <w:r w:rsidR="008F65DD">
        <w:rPr>
          <w:b/>
          <w:bCs w:val="0"/>
          <w:sz w:val="24"/>
        </w:rPr>
        <w:t xml:space="preserve"> 469</w:t>
      </w:r>
    </w:p>
    <w:p w:rsidR="008F65DD" w:rsidRDefault="008F65DD" w:rsidP="008F65DD">
      <w:pPr>
        <w:jc w:val="both"/>
      </w:pPr>
    </w:p>
    <w:p w:rsidR="008F65DD" w:rsidRDefault="008F65DD" w:rsidP="008F65DD">
      <w:pPr>
        <w:numPr>
          <w:ilvl w:val="1"/>
          <w:numId w:val="1"/>
        </w:numPr>
        <w:jc w:val="both"/>
      </w:pPr>
      <w:r>
        <w:t xml:space="preserve">здание магазинов: </w:t>
      </w:r>
      <w:proofErr w:type="spellStart"/>
      <w:r>
        <w:t>у</w:t>
      </w:r>
      <w:proofErr w:type="gramStart"/>
      <w:r>
        <w:t>.К</w:t>
      </w:r>
      <w:proofErr w:type="gramEnd"/>
      <w:r>
        <w:t>усоты</w:t>
      </w:r>
      <w:proofErr w:type="spellEnd"/>
      <w:r>
        <w:t xml:space="preserve"> ул.Заречная, 2а, ул.Ленина, 12.</w:t>
      </w:r>
    </w:p>
    <w:p w:rsidR="008F65DD" w:rsidRDefault="008F65DD" w:rsidP="008F65DD">
      <w:pPr>
        <w:numPr>
          <w:ilvl w:val="1"/>
          <w:numId w:val="1"/>
        </w:numPr>
        <w:jc w:val="both"/>
      </w:pPr>
      <w:r>
        <w:t xml:space="preserve">здание колодцев </w:t>
      </w:r>
      <w:proofErr w:type="spellStart"/>
      <w:r>
        <w:t>у</w:t>
      </w:r>
      <w:proofErr w:type="gramStart"/>
      <w:r>
        <w:t>.К</w:t>
      </w:r>
      <w:proofErr w:type="gramEnd"/>
      <w:r>
        <w:t>усоты</w:t>
      </w:r>
      <w:proofErr w:type="spellEnd"/>
      <w:r>
        <w:t>:  ул.Комсомольская,</w:t>
      </w:r>
      <w:r w:rsidR="00A34321">
        <w:t>6а</w:t>
      </w:r>
      <w:r w:rsidR="00850BFC">
        <w:t>;</w:t>
      </w:r>
      <w:r>
        <w:t xml:space="preserve"> ул.Степная,</w:t>
      </w:r>
      <w:r w:rsidR="00A34321">
        <w:t xml:space="preserve"> 7а</w:t>
      </w:r>
      <w:r w:rsidR="00850BFC">
        <w:t>;</w:t>
      </w:r>
      <w:r>
        <w:t xml:space="preserve"> ул. </w:t>
      </w:r>
      <w:proofErr w:type="spellStart"/>
      <w:r>
        <w:t>Ринчиндоржиева</w:t>
      </w:r>
      <w:proofErr w:type="spellEnd"/>
      <w:r>
        <w:t>,</w:t>
      </w:r>
      <w:r w:rsidR="00A34321">
        <w:t xml:space="preserve"> 21; </w:t>
      </w:r>
      <w:r>
        <w:t xml:space="preserve"> ул. Нагорная</w:t>
      </w:r>
      <w:r w:rsidR="00A34321">
        <w:t>,2.</w:t>
      </w:r>
    </w:p>
    <w:p w:rsidR="0017687E" w:rsidRDefault="0017687E" w:rsidP="0017687E">
      <w:pPr>
        <w:pStyle w:val="21"/>
        <w:ind w:firstLine="708"/>
        <w:rPr>
          <w:b/>
          <w:bCs w:val="0"/>
          <w:sz w:val="24"/>
        </w:rPr>
      </w:pPr>
    </w:p>
    <w:p w:rsidR="008F65DD" w:rsidRDefault="0017687E" w:rsidP="0017687E">
      <w:pPr>
        <w:pStyle w:val="21"/>
        <w:ind w:firstLine="708"/>
        <w:rPr>
          <w:b/>
          <w:bCs w:val="0"/>
          <w:sz w:val="24"/>
        </w:rPr>
      </w:pPr>
      <w:r>
        <w:rPr>
          <w:b/>
          <w:bCs w:val="0"/>
          <w:sz w:val="24"/>
        </w:rPr>
        <w:t>на территории</w:t>
      </w:r>
      <w:r w:rsidR="00A34321">
        <w:rPr>
          <w:b/>
          <w:bCs w:val="0"/>
          <w:sz w:val="24"/>
        </w:rPr>
        <w:t xml:space="preserve">  избирательного участка № 470</w:t>
      </w:r>
    </w:p>
    <w:p w:rsidR="008F65DD" w:rsidRDefault="008F65DD" w:rsidP="0017687E">
      <w:pPr>
        <w:pStyle w:val="21"/>
        <w:ind w:firstLine="708"/>
        <w:rPr>
          <w:b/>
          <w:bCs w:val="0"/>
          <w:sz w:val="24"/>
        </w:rPr>
      </w:pPr>
    </w:p>
    <w:p w:rsidR="0017687E" w:rsidRPr="008F65DD" w:rsidRDefault="008F65DD" w:rsidP="008F65DD">
      <w:pPr>
        <w:pStyle w:val="21"/>
        <w:numPr>
          <w:ilvl w:val="0"/>
          <w:numId w:val="5"/>
        </w:numPr>
        <w:rPr>
          <w:b/>
          <w:bCs w:val="0"/>
          <w:sz w:val="24"/>
        </w:rPr>
      </w:pPr>
      <w:r w:rsidRPr="008F65DD">
        <w:rPr>
          <w:sz w:val="24"/>
        </w:rPr>
        <w:t xml:space="preserve">здание колодца, </w:t>
      </w:r>
      <w:proofErr w:type="spellStart"/>
      <w:r w:rsidRPr="008F65DD">
        <w:rPr>
          <w:sz w:val="24"/>
        </w:rPr>
        <w:t>у</w:t>
      </w:r>
      <w:proofErr w:type="gramStart"/>
      <w:r w:rsidRPr="008F65DD">
        <w:rPr>
          <w:sz w:val="24"/>
        </w:rPr>
        <w:t>.Ш</w:t>
      </w:r>
      <w:proofErr w:type="gramEnd"/>
      <w:r w:rsidRPr="008F65DD">
        <w:rPr>
          <w:sz w:val="24"/>
        </w:rPr>
        <w:t>инестуй</w:t>
      </w:r>
      <w:proofErr w:type="spellEnd"/>
      <w:r w:rsidRPr="008F65DD">
        <w:rPr>
          <w:sz w:val="24"/>
        </w:rPr>
        <w:t xml:space="preserve"> ул.Кузнечная</w:t>
      </w:r>
      <w:r w:rsidR="00850BFC">
        <w:rPr>
          <w:sz w:val="24"/>
        </w:rPr>
        <w:t>,5а.</w:t>
      </w:r>
    </w:p>
    <w:p w:rsidR="0017687E" w:rsidRDefault="0017687E" w:rsidP="0017687E">
      <w:pPr>
        <w:pStyle w:val="21"/>
        <w:rPr>
          <w:sz w:val="24"/>
        </w:rPr>
      </w:pPr>
      <w:r>
        <w:rPr>
          <w:sz w:val="24"/>
        </w:rPr>
        <w:t xml:space="preserve">          </w:t>
      </w:r>
    </w:p>
    <w:p w:rsidR="0017687E" w:rsidRDefault="0017687E" w:rsidP="0017687E">
      <w:pPr>
        <w:pStyle w:val="21"/>
        <w:rPr>
          <w:sz w:val="24"/>
        </w:rPr>
      </w:pPr>
      <w:r>
        <w:rPr>
          <w:sz w:val="24"/>
        </w:rPr>
        <w:t xml:space="preserve">          2. Обнародовать настоящее распоряжение.</w:t>
      </w:r>
    </w:p>
    <w:p w:rsidR="0017687E" w:rsidRDefault="0017687E" w:rsidP="0017687E">
      <w:pPr>
        <w:pStyle w:val="21"/>
        <w:rPr>
          <w:sz w:val="24"/>
        </w:rPr>
      </w:pPr>
    </w:p>
    <w:p w:rsidR="0017687E" w:rsidRDefault="0017687E" w:rsidP="0017687E">
      <w:pPr>
        <w:pStyle w:val="21"/>
        <w:rPr>
          <w:sz w:val="24"/>
        </w:rPr>
      </w:pPr>
      <w:r>
        <w:rPr>
          <w:sz w:val="24"/>
        </w:rPr>
        <w:t xml:space="preserve">          3.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настоящего распоряжения оставляю за собой.</w:t>
      </w:r>
    </w:p>
    <w:p w:rsidR="0017687E" w:rsidRDefault="0017687E" w:rsidP="0017687E">
      <w:pPr>
        <w:pStyle w:val="21"/>
        <w:rPr>
          <w:sz w:val="24"/>
        </w:rPr>
      </w:pPr>
    </w:p>
    <w:p w:rsidR="0017687E" w:rsidRDefault="0017687E" w:rsidP="0017687E">
      <w:pPr>
        <w:pStyle w:val="21"/>
        <w:rPr>
          <w:sz w:val="24"/>
        </w:rPr>
      </w:pPr>
    </w:p>
    <w:p w:rsidR="00A34321" w:rsidRPr="008F65DD" w:rsidRDefault="00A34321" w:rsidP="008F65DD"/>
    <w:p w:rsidR="008F65DD" w:rsidRPr="008F65DD" w:rsidRDefault="008F65DD" w:rsidP="008F65DD"/>
    <w:p w:rsidR="008F65DD" w:rsidRDefault="008F65DD" w:rsidP="008F65DD">
      <w:pPr>
        <w:spacing w:line="360" w:lineRule="auto"/>
      </w:pPr>
      <w:r>
        <w:t>И.о. руководителя администрации</w:t>
      </w:r>
    </w:p>
    <w:p w:rsidR="008F65DD" w:rsidRDefault="008F65DD" w:rsidP="008F65DD">
      <w:pPr>
        <w:spacing w:line="360" w:lineRule="auto"/>
      </w:pPr>
      <w:r>
        <w:t>МО СП «</w:t>
      </w:r>
      <w:proofErr w:type="spellStart"/>
      <w:r>
        <w:t>Кусотинское</w:t>
      </w:r>
      <w:proofErr w:type="spellEnd"/>
      <w:r>
        <w:t>»:                                                                К.К.Бимбаева</w:t>
      </w:r>
    </w:p>
    <w:p w:rsidR="008F65DD" w:rsidRDefault="008F65DD" w:rsidP="008F65DD">
      <w:pPr>
        <w:spacing w:line="360" w:lineRule="auto"/>
        <w:jc w:val="center"/>
        <w:rPr>
          <w:i/>
        </w:rPr>
      </w:pPr>
    </w:p>
    <w:p w:rsidR="0017687E" w:rsidRDefault="0017687E" w:rsidP="0017687E">
      <w:pPr>
        <w:rPr>
          <w:i/>
          <w:iCs/>
        </w:rPr>
      </w:pPr>
    </w:p>
    <w:sectPr w:rsidR="0017687E" w:rsidSect="00A34321">
      <w:pgSz w:w="11906" w:h="16838"/>
      <w:pgMar w:top="1135" w:right="1416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D5A24"/>
    <w:multiLevelType w:val="hybridMultilevel"/>
    <w:tmpl w:val="9C50479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9607F7"/>
    <w:multiLevelType w:val="hybridMultilevel"/>
    <w:tmpl w:val="64BC02A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6F670D7E"/>
    <w:multiLevelType w:val="hybridMultilevel"/>
    <w:tmpl w:val="FE467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17687E"/>
    <w:rsid w:val="00061160"/>
    <w:rsid w:val="000D1AAD"/>
    <w:rsid w:val="001210A7"/>
    <w:rsid w:val="00123600"/>
    <w:rsid w:val="00127BFC"/>
    <w:rsid w:val="0017687E"/>
    <w:rsid w:val="003C0B02"/>
    <w:rsid w:val="003D6EC2"/>
    <w:rsid w:val="00607771"/>
    <w:rsid w:val="00635D26"/>
    <w:rsid w:val="006569D4"/>
    <w:rsid w:val="00695DA5"/>
    <w:rsid w:val="006E74FF"/>
    <w:rsid w:val="007B0B09"/>
    <w:rsid w:val="008107AF"/>
    <w:rsid w:val="00850BFC"/>
    <w:rsid w:val="008F65DD"/>
    <w:rsid w:val="00916917"/>
    <w:rsid w:val="009218EE"/>
    <w:rsid w:val="009B2CA3"/>
    <w:rsid w:val="009F1830"/>
    <w:rsid w:val="00A34321"/>
    <w:rsid w:val="00AE3F12"/>
    <w:rsid w:val="00B208D0"/>
    <w:rsid w:val="00C768C1"/>
    <w:rsid w:val="00D15E65"/>
    <w:rsid w:val="00DA34C4"/>
    <w:rsid w:val="00DB36DD"/>
    <w:rsid w:val="00E212DD"/>
    <w:rsid w:val="00EF3181"/>
    <w:rsid w:val="00FA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687E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17687E"/>
    <w:pPr>
      <w:keepNext/>
      <w:jc w:val="right"/>
      <w:outlineLvl w:val="1"/>
    </w:pPr>
    <w:rPr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87E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7687E"/>
    <w:rPr>
      <w:rFonts w:ascii="Times New Roman" w:eastAsia="Times New Roman" w:hAnsi="Times New Roman" w:cs="Times New Roman"/>
      <w:i/>
      <w:iCs/>
      <w:sz w:val="28"/>
      <w:szCs w:val="24"/>
      <w:u w:val="single"/>
      <w:lang w:eastAsia="ru-RU"/>
    </w:rPr>
  </w:style>
  <w:style w:type="paragraph" w:styleId="a3">
    <w:name w:val="Body Text"/>
    <w:basedOn w:val="a"/>
    <w:link w:val="a4"/>
    <w:semiHidden/>
    <w:rsid w:val="0017687E"/>
    <w:pPr>
      <w:jc w:val="center"/>
    </w:pPr>
    <w:rPr>
      <w:bCs/>
      <w:szCs w:val="20"/>
    </w:rPr>
  </w:style>
  <w:style w:type="character" w:customStyle="1" w:styleId="a4">
    <w:name w:val="Основной текст Знак"/>
    <w:basedOn w:val="a0"/>
    <w:link w:val="a3"/>
    <w:semiHidden/>
    <w:rsid w:val="0017687E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17687E"/>
    <w:pPr>
      <w:jc w:val="both"/>
    </w:pPr>
    <w:rPr>
      <w:bCs/>
      <w:sz w:val="28"/>
    </w:rPr>
  </w:style>
  <w:style w:type="character" w:customStyle="1" w:styleId="22">
    <w:name w:val="Основной текст 2 Знак"/>
    <w:basedOn w:val="a0"/>
    <w:link w:val="21"/>
    <w:semiHidden/>
    <w:rsid w:val="0017687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17687E"/>
    <w:pPr>
      <w:ind w:firstLine="360"/>
      <w:jc w:val="center"/>
    </w:pPr>
    <w:rPr>
      <w:b/>
      <w:bCs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17687E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ConsPlusNormal">
    <w:name w:val="ConsPlusNormal"/>
    <w:rsid w:val="00127B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">
    <w:name w:val="t"/>
    <w:basedOn w:val="a"/>
    <w:rsid w:val="003C0B02"/>
    <w:pPr>
      <w:spacing w:before="149" w:after="149"/>
      <w:ind w:left="1117" w:right="1117"/>
      <w:jc w:val="center"/>
    </w:pPr>
    <w:rPr>
      <w:rFonts w:eastAsiaTheme="minorEastAsia"/>
      <w:b/>
      <w:bCs/>
    </w:rPr>
  </w:style>
  <w:style w:type="paragraph" w:styleId="a7">
    <w:name w:val="Normal (Web)"/>
    <w:basedOn w:val="a"/>
    <w:semiHidden/>
    <w:unhideWhenUsed/>
    <w:rsid w:val="003C0B02"/>
    <w:pPr>
      <w:spacing w:before="149" w:after="149"/>
      <w:ind w:firstLine="1117"/>
      <w:jc w:val="both"/>
    </w:pPr>
    <w:rPr>
      <w:rFonts w:eastAsiaTheme="minorEastAsia"/>
    </w:rPr>
  </w:style>
  <w:style w:type="character" w:customStyle="1" w:styleId="mark">
    <w:name w:val="mark"/>
    <w:basedOn w:val="a0"/>
    <w:rsid w:val="003C0B02"/>
  </w:style>
  <w:style w:type="paragraph" w:customStyle="1" w:styleId="western">
    <w:name w:val="western"/>
    <w:basedOn w:val="a"/>
    <w:rsid w:val="008F65D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Admin</cp:lastModifiedBy>
  <cp:revision>13</cp:revision>
  <cp:lastPrinted>2021-08-04T01:45:00Z</cp:lastPrinted>
  <dcterms:created xsi:type="dcterms:W3CDTF">2018-01-21T06:34:00Z</dcterms:created>
  <dcterms:modified xsi:type="dcterms:W3CDTF">2021-08-04T01:57:00Z</dcterms:modified>
</cp:coreProperties>
</file>